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FE1B1">
      <w:pPr>
        <w:jc w:val="center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可克达拉经济技术开发区行政执法依据  （部分</w:t>
      </w:r>
      <w:r>
        <w:rPr>
          <w:rFonts w:hint="eastAsia" w:ascii="仿宋_GB2312" w:hAnsi="仿宋_GB2312" w:eastAsia="仿宋_GB2312" w:cs="仿宋_GB2312"/>
          <w:sz w:val="32"/>
          <w:szCs w:val="40"/>
        </w:rPr>
        <w:t>）</w:t>
      </w:r>
    </w:p>
    <w:p w14:paraId="7A2C0EB9">
      <w:pPr>
        <w:jc w:val="center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3CA2F552">
      <w:pPr>
        <w:jc w:val="center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法    律</w:t>
      </w:r>
    </w:p>
    <w:p w14:paraId="34C764E9">
      <w:pPr>
        <w:jc w:val="center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中华人民共和国行政诉讼法</w:t>
      </w:r>
    </w:p>
    <w:p w14:paraId="061BEB69">
      <w:pPr>
        <w:jc w:val="center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中华人民共和国行政处罚法</w:t>
      </w:r>
    </w:p>
    <w:p w14:paraId="3BBCCB27">
      <w:pPr>
        <w:jc w:val="center"/>
        <w:rPr>
          <w:rFonts w:hint="eastAsia" w:ascii="仿宋_GB2312" w:hAnsi="仿宋_GB2312" w:eastAsia="仿宋_GB2312" w:cs="仿宋_GB2312"/>
          <w:sz w:val="32"/>
          <w:szCs w:val="40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</w:rPr>
        <w:t>中华人民共和国行政复议法</w:t>
      </w:r>
    </w:p>
    <w:p w14:paraId="7E55A3C5">
      <w:pPr>
        <w:jc w:val="center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中华人民共和国行政许可法</w:t>
      </w:r>
    </w:p>
    <w:p w14:paraId="47D54E47">
      <w:pPr>
        <w:jc w:val="center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中华人民共和国行政强制法</w:t>
      </w:r>
    </w:p>
    <w:p w14:paraId="3492E5C1">
      <w:pPr>
        <w:jc w:val="center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中华人民共和国安全生产法</w:t>
      </w:r>
    </w:p>
    <w:p w14:paraId="6DBB84E9">
      <w:pPr>
        <w:jc w:val="center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中华人民共和国建筑法</w:t>
      </w:r>
    </w:p>
    <w:p w14:paraId="31842D23">
      <w:pPr>
        <w:jc w:val="center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行政法规</w:t>
      </w:r>
    </w:p>
    <w:p w14:paraId="4A656019">
      <w:pPr>
        <w:jc w:val="center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城镇燃气管理条例</w:t>
      </w:r>
    </w:p>
    <w:p w14:paraId="41F4C778">
      <w:pPr>
        <w:jc w:val="center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建设工程质量管理条例</w:t>
      </w:r>
    </w:p>
    <w:p w14:paraId="050218A0">
      <w:pPr>
        <w:jc w:val="center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建设工程安全生产管理条例</w:t>
      </w:r>
    </w:p>
    <w:p w14:paraId="42277647">
      <w:pPr>
        <w:jc w:val="center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部门规章</w:t>
      </w:r>
    </w:p>
    <w:p w14:paraId="00E57013">
      <w:pPr>
        <w:jc w:val="center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城市建筑垃圾管理规定</w:t>
      </w:r>
    </w:p>
    <w:p w14:paraId="01AA4E06">
      <w:pPr>
        <w:jc w:val="center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城市生活垃圾管理办法</w:t>
      </w:r>
    </w:p>
    <w:p w14:paraId="7BE3E88C">
      <w:pPr>
        <w:jc w:val="center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建筑起重机械安全监督管理规定</w:t>
      </w:r>
    </w:p>
    <w:p w14:paraId="6E0A277C">
      <w:pPr>
        <w:jc w:val="center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危险性较大的分部分项工程安全管理规定</w:t>
      </w:r>
    </w:p>
    <w:p w14:paraId="2B4053B4">
      <w:pPr>
        <w:jc w:val="center"/>
      </w:pPr>
      <w:r>
        <w:rPr>
          <w:rFonts w:hint="eastAsia" w:ascii="仿宋_GB2312" w:hAnsi="仿宋_GB2312" w:eastAsia="仿宋_GB2312" w:cs="仿宋_GB2312"/>
          <w:sz w:val="32"/>
          <w:szCs w:val="40"/>
        </w:rPr>
        <w:t>房屋建筑和市政基础设施工程施工分包管理办法</w:t>
      </w:r>
    </w:p>
    <w:sectPr>
      <w:pgSz w:w="11906" w:h="16838"/>
      <w:pgMar w:top="2098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25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2026-01-14T08:07:33Z</dcterms:created>
  <dc:creator>Administrator</dc:creator>
  <cp:lastModifiedBy>Almira:</cp:lastModifiedBy>
  <dcterms:modified xsi:type="dcterms:W3CDTF">2026-01-14T08:09:47Z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eyJoZGlkIjoiNTUzZDZkN2I5NDAxYjFjNGZiYmExYmY1NWJlYzg0ODMiLCJ1c2VySWQiOiIyNTk0ODc3NTMifQ==</vt:lpwstr>
  </property>
  <property fmtid="{D5CDD505-2E9C-101B-9397-08002B2CF9AE}" pid="4" name="ICV">
    <vt:lpwstr>B20352C39BA8412AA7C2A8D14B715AB9_12</vt:lpwstr>
  </property>
</Properties>
</file>