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F3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12F70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222222"/>
          <w:sz w:val="44"/>
          <w:szCs w:val="44"/>
          <w:shd w:val="clear" w:color="auto" w:fill="FFFFFF"/>
          <w:lang w:val="en-US" w:eastAsia="zh-CN"/>
        </w:rPr>
      </w:pPr>
    </w:p>
    <w:p w14:paraId="09BAE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222222"/>
          <w:sz w:val="44"/>
          <w:szCs w:val="44"/>
          <w:shd w:val="clear" w:color="auto" w:fill="FFFFFF"/>
          <w:lang w:val="en-US" w:eastAsia="zh-CN"/>
        </w:rPr>
        <w:t>新疆生产建设兵团第四师可克达拉融资</w:t>
      </w:r>
      <w:r>
        <w:rPr>
          <w:rFonts w:hint="default" w:ascii="Times New Roman" w:hAnsi="Times New Roman" w:eastAsia="方正小标宋简体" w:cs="Times New Roman"/>
          <w:bCs/>
          <w:color w:val="222222"/>
          <w:sz w:val="44"/>
          <w:szCs w:val="44"/>
          <w:shd w:val="clear" w:color="auto" w:fill="FFFFFF"/>
        </w:rPr>
        <w:t>担保有限责任公司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招聘岗位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任职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条件</w:t>
      </w:r>
      <w:bookmarkEnd w:id="0"/>
    </w:p>
    <w:p w14:paraId="044F7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一、担保业务部工作人员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 w14:paraId="6DF94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1.岗位职责</w:t>
      </w:r>
    </w:p>
    <w:p w14:paraId="09276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（1）贯彻执行公司相关决议和工作部署，落实部门年度工作计划。</w:t>
      </w:r>
    </w:p>
    <w:p w14:paraId="7C7BF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（2）参与推动与金融机构、政策性担保机构、企业客户间的沟通交流和业务合作，开展融资担保和非融资担保业务合作。</w:t>
      </w:r>
    </w:p>
    <w:p w14:paraId="57ACF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（3）参与起草项目尽调方案，根据公司项目决策组织与客户签订协议。</w:t>
      </w:r>
    </w:p>
    <w:p w14:paraId="38DE8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（4）参与项目保后管理，加强担保业务的风险管理和监测，对检查过程中发现的问题、重大事项及时上报。</w:t>
      </w:r>
    </w:p>
    <w:p w14:paraId="48B8E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2.任职条件</w:t>
      </w:r>
    </w:p>
    <w:p w14:paraId="6E6C0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（1）具备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全日制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大学本科(含)以上学历，年龄在35周岁(含)以下。</w:t>
      </w:r>
    </w:p>
    <w:p w14:paraId="68134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（2）具有担保、银行、保险、证券、基金、资产管理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财会、金融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相关行业、相关岗位工作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年(含)以上工作经历。</w:t>
      </w:r>
    </w:p>
    <w:p w14:paraId="35E0B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（3）熟悉国家宏观经济政策和担保行业相关法律法规。</w:t>
      </w:r>
    </w:p>
    <w:p w14:paraId="17372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（4）具有较强的企业管理、财务分析等基础知识，有较强的项目分析与判断能力。</w:t>
      </w:r>
    </w:p>
    <w:p w14:paraId="7A1D5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（5）具有较强的沟通和表达能力、客户开发能力、团队协作精神。</w:t>
      </w:r>
    </w:p>
    <w:p w14:paraId="0D9ED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（6）具有良好的职业操守及行为规范。</w:t>
      </w:r>
    </w:p>
    <w:p w14:paraId="29C5051A"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7）需长期适应出差工作。</w:t>
      </w:r>
    </w:p>
    <w:p w14:paraId="60EAA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其他要求：</w:t>
      </w:r>
    </w:p>
    <w:p w14:paraId="6A16B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年龄、工作年限统计截止时间为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日。学历须于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日前取得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04815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报名注意事项</w:t>
      </w:r>
    </w:p>
    <w:p w14:paraId="38217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1.应聘人员须确保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真实，如有造假，将取消资格。</w:t>
      </w:r>
    </w:p>
    <w:p w14:paraId="3CBB0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2.面试通过后，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所有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相关资料原件须后续带到现场进行审核。</w:t>
      </w:r>
    </w:p>
    <w:p w14:paraId="3A011DCC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512D29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F1C7B3-9A0B-403C-A3EF-87AA64BA06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07C1A05-8343-4F2C-A406-F42A288A0EE9}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E9DBC6F7-F01C-45EC-8C73-3EB664C02A8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87E45FF-F686-413A-A99E-88CC4357056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9B56A7"/>
    <w:multiLevelType w:val="singleLevel"/>
    <w:tmpl w:val="8F9B56A7"/>
    <w:lvl w:ilvl="0" w:tentative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6630C"/>
    <w:rsid w:val="6A86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0" w:line="560" w:lineRule="exact"/>
      <w:ind w:left="0" w:leftChars="0" w:firstLine="420" w:firstLineChars="200"/>
      <w:jc w:val="left"/>
    </w:pPr>
    <w:rPr>
      <w:rFonts w:ascii="??_GB2312" w:eastAsia="方正仿宋简体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next w:val="5"/>
    <w:qFormat/>
    <w:uiPriority w:val="0"/>
    <w:rPr>
      <w:rFonts w:ascii="宋体" w:hAnsi="Courier New"/>
      <w:szCs w:val="21"/>
    </w:rPr>
  </w:style>
  <w:style w:type="paragraph" w:styleId="5">
    <w:name w:val="List Number 5"/>
    <w:basedOn w:val="1"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2025-06-23T05:15:00Z</dcterms:created>
  <dc:creator>WPS_1641978083</dc:creator>
  <cp:lastModifiedBy>WPS_1641978083</cp:lastModifiedBy>
  <dcterms:modified xsi:type="dcterms:W3CDTF">2025-06-23T05:15:26Z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58300AE093A643DE94C0673BB0AAFB15_11</vt:lpwstr>
  </property>
  <property fmtid="{D5CDD505-2E9C-101B-9397-08002B2CF9AE}" pid="4" name="KSOTemplateDocerSaveRecord">
    <vt:lpwstr>eyJoZGlkIjoiNmZlYzIyYzhmNzM1Y2Q5NjI2ZjIzMGQ1ZDM0ODUyNGIiLCJ1c2VySWQiOiIxMzE3NzExMDMxIn0=</vt:lpwstr>
  </property>
</Properties>
</file>