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0" w:lineRule="atLeast"/>
        <w:rPr>
          <w:rFonts w:hint="eastAsia"/>
        </w:rPr>
      </w:pPr>
      <w:bookmarkStart w:id="0" w:name="_Toc387222926"/>
      <w:bookmarkStart w:id="1" w:name="_Toc387239882"/>
      <w:bookmarkStart w:id="2" w:name="_Toc395271215"/>
      <w:bookmarkStart w:id="3" w:name="_Toc387223543"/>
      <w:bookmarkStart w:id="4" w:name="_Toc387224262"/>
      <w:bookmarkStart w:id="5" w:name="_Toc387404455"/>
      <w:bookmarkStart w:id="6" w:name="_Toc396290274"/>
      <w:r>
        <w:rPr>
          <w:rFonts w:hint="eastAsia"/>
        </w:rPr>
        <w:t>行政复议代表人推选书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5"/>
        <w:spacing w:line="560" w:lineRule="exact"/>
        <w:rPr>
          <w:rFonts w:hint="eastAsia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  <w:u w:val="none"/>
        </w:rPr>
        <w:t>现推选×××、×××、×××（不超过5人）为申请人向（行政复议机关）申请行政复议（被申请人）作出的（具体行政行为）一案的代表人，代表人的权限为：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×××××××××××××××××××××××</w:t>
      </w:r>
      <w:bookmarkStart w:id="7" w:name="_GoBack"/>
      <w:bookmarkEnd w:id="7"/>
      <w:r>
        <w:rPr>
          <w:rFonts w:hint="eastAsia" w:ascii="仿宋_GB2312" w:eastAsia="仿宋_GB2312"/>
          <w:sz w:val="32"/>
          <w:szCs w:val="32"/>
          <w:u w:val="none"/>
        </w:rPr>
        <w:t>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  <w:u w:val="none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代表人（签名）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申请人（签名）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（或者申请人签名名单附后）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××年××月××日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（代表人权限提示：</w:t>
      </w:r>
      <w:r>
        <w:rPr>
          <w:rFonts w:hint="eastAsia" w:ascii="仿宋_GB2312" w:eastAsia="仿宋_GB2312"/>
          <w:color w:val="000000"/>
          <w:sz w:val="32"/>
          <w:szCs w:val="32"/>
        </w:rPr>
        <w:t>行政复议代表人的权限可以为“代为申请行政复议、代为承认、变更行政复议请求、代为撤回行政复议申请、代为举证、代为陈述申辩、代为查阅行政复议案卷、代为接收行政复议法律文书等等。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注：具体权限由申请人与代表人协商确定。）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TFhOWUxZDcwNzU0YTQ0YzE4MjgxY2VhNzI0MGIifQ=="/>
  </w:docVars>
  <w:rsids>
    <w:rsidRoot w:val="00000000"/>
    <w:rsid w:val="32196832"/>
    <w:rsid w:val="761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5"/>
    <w:basedOn w:val="5"/>
    <w:uiPriority w:val="0"/>
    <w:pPr>
      <w:spacing w:line="560" w:lineRule="exact"/>
    </w:pPr>
  </w:style>
  <w:style w:type="paragraph" w:customStyle="1" w:styleId="5">
    <w:name w:val="样式2"/>
    <w:basedOn w:val="1"/>
    <w:qFormat/>
    <w:uiPriority w:val="0"/>
    <w:pPr>
      <w:spacing w:line="54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2023-09-13T11:32:00Z</dcterms:created>
  <dc:creator>ASUS</dc:creator>
  <cp:lastModifiedBy>ASUS</cp:lastModifiedBy>
  <cp:lastPrinted>2023-09-13T12:40:06Z</cp:lastPrinted>
  <dcterms:modified xsi:type="dcterms:W3CDTF">2023-09-13T12:40:08Z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BFA8F6E6017B4F15A3C4381CF3C5F011_12</vt:lpwstr>
  </property>
</Properties>
</file>