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黑体" w:cs="Arabic Typesetting"/>
          <w:kern w:val="0"/>
          <w:sz w:val="32"/>
          <w:szCs w:val="32"/>
        </w:rPr>
      </w:pPr>
      <w:r>
        <w:rPr>
          <w:rFonts w:ascii="宋体" w:hAnsi="宋体" w:eastAsia="黑体" w:cs="Arabic Typesetting"/>
          <w:kern w:val="0"/>
          <w:sz w:val="32"/>
          <w:szCs w:val="32"/>
        </w:rPr>
        <w:t>附件</w:t>
      </w:r>
      <w:r>
        <w:rPr>
          <w:rFonts w:hint="eastAsia" w:ascii="宋体" w:hAnsi="宋体" w:eastAsia="黑体" w:cs="Arabic Typesetting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ascii="宋体" w:hAnsi="宋体" w:eastAsia="方正小标宋简体" w:cs="宋体"/>
          <w:kern w:val="0"/>
          <w:sz w:val="32"/>
          <w:szCs w:val="32"/>
        </w:rPr>
      </w:pPr>
      <w:r>
        <w:rPr>
          <w:rFonts w:hint="eastAsia" w:ascii="宋体" w:hAnsi="宋体" w:eastAsia="方正小标宋简体" w:cs="宋体"/>
          <w:kern w:val="0"/>
          <w:sz w:val="32"/>
          <w:szCs w:val="32"/>
          <w:lang w:val="en-US" w:eastAsia="zh-CN"/>
        </w:rPr>
        <w:t>第四师可克达拉市政务</w:t>
      </w:r>
      <w:r>
        <w:rPr>
          <w:rFonts w:hint="eastAsia" w:ascii="宋体" w:hAnsi="宋体" w:eastAsia="方正小标宋简体" w:cs="宋体"/>
          <w:kern w:val="0"/>
          <w:sz w:val="32"/>
          <w:szCs w:val="32"/>
        </w:rPr>
        <w:t>信息公开申请表</w:t>
      </w:r>
    </w:p>
    <w:p>
      <w:pPr>
        <w:jc w:val="center"/>
        <w:outlineLvl w:val="1"/>
        <w:rPr>
          <w:rFonts w:ascii="宋体" w:hAnsi="宋体" w:eastAsia="楷体_GB2312"/>
          <w:bCs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（公民）</w:t>
      </w:r>
    </w:p>
    <w:tbl>
      <w:tblPr>
        <w:tblStyle w:val="2"/>
        <w:tblW w:w="979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申请人姓名</w:t>
            </w:r>
          </w:p>
        </w:tc>
        <w:tc>
          <w:tcPr>
            <w:tcW w:w="7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申请人身份证号码</w:t>
            </w:r>
          </w:p>
        </w:tc>
        <w:tc>
          <w:tcPr>
            <w:tcW w:w="7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代理人姓名</w:t>
            </w:r>
          </w:p>
        </w:tc>
        <w:tc>
          <w:tcPr>
            <w:tcW w:w="7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代理人身份证号码</w:t>
            </w:r>
          </w:p>
        </w:tc>
        <w:tc>
          <w:tcPr>
            <w:tcW w:w="7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□联系人：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□电子邮箱：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7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□通信地址：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提出申请的方式</w:t>
            </w:r>
          </w:p>
        </w:tc>
        <w:tc>
          <w:tcPr>
            <w:tcW w:w="7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□当面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□邮寄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受理机关名称</w:t>
            </w:r>
          </w:p>
        </w:tc>
        <w:tc>
          <w:tcPr>
            <w:tcW w:w="6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所需的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政务</w:t>
            </w:r>
            <w:r>
              <w:rPr>
                <w:rFonts w:hint="eastAsia" w:ascii="宋体" w:hAnsi="宋体" w:eastAsia="仿宋_GB2312"/>
                <w:sz w:val="24"/>
              </w:rPr>
              <w:t>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政务</w:t>
            </w:r>
            <w:r>
              <w:rPr>
                <w:rFonts w:hint="eastAsia" w:ascii="宋体" w:hAnsi="宋体" w:eastAsia="仿宋_GB2312"/>
                <w:sz w:val="24"/>
              </w:rPr>
              <w:t>信息的名称、文号或者便于行政机关查询的其他特征性描述）</w:t>
            </w:r>
          </w:p>
        </w:tc>
        <w:tc>
          <w:tcPr>
            <w:tcW w:w="6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获取方式（单选）</w:t>
            </w:r>
          </w:p>
        </w:tc>
        <w:tc>
          <w:tcPr>
            <w:tcW w:w="6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□当面领取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>邮寄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政务</w:t>
            </w:r>
            <w:r>
              <w:rPr>
                <w:rFonts w:hint="eastAsia" w:ascii="宋体" w:hAnsi="宋体" w:eastAsia="仿宋_GB2312"/>
                <w:sz w:val="24"/>
              </w:rPr>
              <w:t>信息的载体形式（单选）</w:t>
            </w:r>
          </w:p>
        </w:tc>
        <w:tc>
          <w:tcPr>
            <w:tcW w:w="6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□纸质文本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申请时间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 w:eastAsia="黑体"/>
          <w:sz w:val="24"/>
        </w:rPr>
        <w:t>使用指南：</w:t>
      </w:r>
      <w:r>
        <w:rPr>
          <w:rFonts w:hint="eastAsia" w:ascii="宋体" w:hAnsi="宋体" w:eastAsia="楷体_GB2312"/>
          <w:sz w:val="24"/>
        </w:rPr>
        <w:t>本文本适用于公民依据《中华人民共和国</w:t>
      </w:r>
      <w:r>
        <w:rPr>
          <w:rFonts w:hint="eastAsia" w:ascii="宋体" w:hAnsi="宋体" w:eastAsia="楷体_GB2312"/>
          <w:sz w:val="24"/>
          <w:lang w:val="en-US" w:eastAsia="zh-CN"/>
        </w:rPr>
        <w:t>政府</w:t>
      </w:r>
      <w:r>
        <w:rPr>
          <w:rFonts w:hint="eastAsia" w:ascii="宋体" w:hAnsi="宋体" w:eastAsia="楷体_GB2312"/>
          <w:sz w:val="24"/>
        </w:rPr>
        <w:t>信息公开条例》（国务院令第711号）第二十七条、第二十九条的规定向行政机关提出</w:t>
      </w:r>
      <w:bookmarkStart w:id="0" w:name="_GoBack"/>
      <w:bookmarkEnd w:id="0"/>
      <w:r>
        <w:rPr>
          <w:rFonts w:hint="eastAsia" w:ascii="宋体" w:hAnsi="宋体" w:eastAsia="楷体_GB2312"/>
          <w:sz w:val="24"/>
        </w:rPr>
        <w:t>的申请行为。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abic Typesetting">
    <w:panose1 w:val="03020402040406030203"/>
    <w:charset w:val="00"/>
    <w:family w:val="script"/>
    <w:pitch w:val="default"/>
    <w:sig w:usb0="A000206F" w:usb1="C0000000" w:usb2="00000008" w:usb3="00000000" w:csb0="200000D3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64A31A77"/>
    <w:rsid w:val="64A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2022-12-16T09:06:00Z</dcterms:created>
  <dc:creator>四月</dc:creator>
  <cp:lastModifiedBy>四月</cp:lastModifiedBy>
  <dcterms:modified xsi:type="dcterms:W3CDTF">2022-12-17T09:54:55Z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7CE31A1E6E674EE2B8193D13F0F32BCE</vt:lpwstr>
  </property>
</Properties>
</file>