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招聘兽医协检员面试人员名单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2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90"/>
        <w:gridCol w:w="2925"/>
        <w:gridCol w:w="163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  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20211240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20211246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解苹芳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20211259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20211213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20211249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贺婷婷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20211215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吐尔地·乌拉勒百克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20211236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蒙克托克斯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20211263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巴扎尔古丽·奴尔兰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20211229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20211245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金格斯开勒得·奴尔兰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20211239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刘棒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20211222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20211254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杜曼·对山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20211219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20211252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古丽娜扎尔·艾尼玩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20211248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加娜尔·胡万西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20211251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古再丽努尔·托胡达洪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夏力哈尔·卡玛力别克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20211210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吾西扎克西克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20211225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帕娜尔古丽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面试时间：2021年1月8日；           面试形式：采取线上面试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216F"/>
    <w:rsid w:val="731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2022-01-06T08:54:00Z</dcterms:created>
  <dc:creator>谁的等待,恰逢花开</dc:creator>
  <cp:lastModifiedBy>谁的等待,恰逢花开</cp:lastModifiedBy>
  <dcterms:modified xsi:type="dcterms:W3CDTF">2022-01-06T08:55:36Z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B2D0AF0D9D5D46A5A3283FFDF6452E62</vt:lpwstr>
  </property>
</Properties>
</file>