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9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845"/>
        <w:gridCol w:w="198"/>
        <w:gridCol w:w="1272"/>
        <w:gridCol w:w="1147"/>
        <w:gridCol w:w="561"/>
        <w:gridCol w:w="927"/>
        <w:gridCol w:w="547"/>
        <w:gridCol w:w="478"/>
        <w:gridCol w:w="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-772160</wp:posOffset>
                      </wp:positionV>
                      <wp:extent cx="1013460" cy="52451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524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05pt;margin-top:-60.8pt;height:41.3pt;width:79.8pt;z-index:251660288;mso-width-relative:page;mso-height-relative:page;" filled="f" stroked="f" coordsize="21600,21600" o:gfxdata="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SYLmzcAAAACwEAAA8AAAAAAAAAAQAgAAAAIgAAAGRy&#10;cy9kb3ducmV2LnhtbFBLAQIUABQAAAAIAIdO4kB4y88sOgIAAGYEAAAOAAAAAAAAAAEAIAAAACs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-474980</wp:posOffset>
                      </wp:positionV>
                      <wp:extent cx="5638165" cy="427355"/>
                      <wp:effectExtent l="0" t="0" r="635" b="1079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47190" y="478155"/>
                                <a:ext cx="5638165" cy="427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sz w:val="36"/>
                                      <w:szCs w:val="4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sz w:val="36"/>
                                      <w:szCs w:val="44"/>
                                      <w:lang w:eastAsia="zh-CN"/>
                                    </w:rPr>
                                    <w:t>退役军人职业技能培训承训机构申报表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65pt;margin-top:-37.4pt;height:33.65pt;width:443.95pt;z-index:251659264;mso-width-relative:page;mso-height-relative:page;" fillcolor="#FFFFFF [3201]" filled="t" stroked="f" coordsize="21600,21600" o:gfxdata="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HJDrtQA&#10;AAAJAQAADwAAAAAAAAABACAAAAAiAAAAZHJzL2Rvd25yZXYueG1sUEsBAhQAFAAAAAgAh07iQMOh&#10;CtNcAgAAmgQAAA4AAAAAAAAAAQAgAAAAIw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6"/>
                                <w:szCs w:val="44"/>
                                <w:lang w:eastAsia="zh-CN"/>
                              </w:rPr>
                              <w:t>退役军人职业技能培训承训机构申报表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统一机构编码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∕统一社会信用代码</w:t>
            </w:r>
          </w:p>
        </w:tc>
        <w:tc>
          <w:tcPr>
            <w:tcW w:w="74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单位通讯地址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机构级别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可同时容纳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74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及设施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占地面积     ㎡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    ㎡</w:t>
            </w: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实地场地      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普通教室    （间 ）      ㎡</w:t>
            </w:r>
          </w:p>
        </w:tc>
        <w:tc>
          <w:tcPr>
            <w:tcW w:w="4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多功能教室      （间 ）      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电教室（计算机室）配置情况</w:t>
            </w:r>
          </w:p>
        </w:tc>
        <w:tc>
          <w:tcPr>
            <w:tcW w:w="4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每间电教室计算机          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礼堂（会议室）          （间）            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餐厅容纳          （人）</w:t>
            </w:r>
          </w:p>
        </w:tc>
        <w:tc>
          <w:tcPr>
            <w:tcW w:w="4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宿舍容纳              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其它教学设施设备</w:t>
            </w:r>
          </w:p>
        </w:tc>
        <w:tc>
          <w:tcPr>
            <w:tcW w:w="5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人员情况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职称人数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编制人数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  <w:t>其他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拟申报的培训专业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培训层次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面向本系统、本单位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退役军人事务部门意见</w:t>
            </w:r>
          </w:p>
        </w:tc>
        <w:tc>
          <w:tcPr>
            <w:tcW w:w="74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（公章）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年     月  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41A6C"/>
    <w:rsid w:val="678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2022-03-16T10:24:00Z</dcterms:created>
  <dc:creator>Administrator</dc:creator>
  <cp:lastModifiedBy>Administrator</cp:lastModifiedBy>
  <dcterms:modified xsi:type="dcterms:W3CDTF">2022-03-16T10:27:56Z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36617023175B4B9895EBB4873F105C19</vt:lpwstr>
  </property>
</Properties>
</file>